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65" w:rsidRPr="00534C65" w:rsidRDefault="00534C65" w:rsidP="00534C65">
      <w:pPr>
        <w:spacing w:line="360" w:lineRule="auto"/>
        <w:jc w:val="center"/>
        <w:rPr>
          <w:b/>
        </w:rPr>
      </w:pPr>
      <w:r w:rsidRPr="00534C65">
        <w:rPr>
          <w:rFonts w:ascii="Times New Roman" w:hAnsi="Times New Roman"/>
          <w:b/>
          <w:bCs/>
          <w:sz w:val="28"/>
          <w:szCs w:val="24"/>
        </w:rPr>
        <w:t>MANAGEMENT FOR CONSTRUCTION MATERIALS AND CONTROL OF CONSTRUCTION WASTE IN CONSTRUCTION INDUSTRY: A REVIEW</w:t>
      </w:r>
    </w:p>
    <w:p w:rsidR="00534C65" w:rsidRPr="00534C65" w:rsidRDefault="00534C65" w:rsidP="00534C65">
      <w:pPr>
        <w:jc w:val="center"/>
        <w:rPr>
          <w:rFonts w:ascii="Times New Roman" w:hAnsi="Times New Roman" w:cs="Times New Roman"/>
          <w:b/>
          <w:sz w:val="28"/>
          <w:szCs w:val="28"/>
        </w:rPr>
      </w:pPr>
      <w:r w:rsidRPr="00534C65">
        <w:rPr>
          <w:rFonts w:ascii="Times New Roman" w:hAnsi="Times New Roman" w:cs="Times New Roman"/>
          <w:b/>
          <w:sz w:val="28"/>
          <w:szCs w:val="28"/>
        </w:rPr>
        <w:t>ABSTRACT</w:t>
      </w:r>
    </w:p>
    <w:p w:rsidR="00534C65" w:rsidRDefault="00534C65" w:rsidP="00534C65">
      <w:pPr>
        <w:spacing w:line="360" w:lineRule="auto"/>
        <w:jc w:val="both"/>
        <w:rPr>
          <w:rFonts w:ascii="Times New Roman" w:hAnsi="Times New Roman" w:cs="Times New Roman"/>
          <w:sz w:val="24"/>
          <w:szCs w:val="24"/>
        </w:rPr>
      </w:pPr>
      <w:r w:rsidRPr="00534C65">
        <w:rPr>
          <w:rFonts w:ascii="Times New Roman" w:hAnsi="Times New Roman" w:cs="Times New Roman"/>
          <w:sz w:val="24"/>
          <w:szCs w:val="24"/>
        </w:rPr>
        <w:t xml:space="preserve">In recent treads a wide range of building materials is available for the construction of civil engineering structures. The total cost of materials may be up to 60% or more of the total cost incurred in construction project dependent upon the type of project. Effective construction materials management is a key to success for a construction project. Construction waste is another serious problem in construction industry. A large and various types of construction waste with different characteristics are created at all the stages of construction. Construction industries have a larger part in contributing environmental problems. The economic and environmental benefits must be gained from construction waste minimization. This paper presents a review on systematically investigation of the management of construction materials and construction waste, material management techniques, control of construction waste and existing situation of construction management and construction waste in the industry. </w:t>
      </w:r>
    </w:p>
    <w:p w:rsidR="006B2A48" w:rsidRPr="00534C65" w:rsidRDefault="00534C65" w:rsidP="00534C65">
      <w:pPr>
        <w:spacing w:line="360" w:lineRule="auto"/>
        <w:jc w:val="both"/>
        <w:rPr>
          <w:rFonts w:ascii="Times New Roman" w:hAnsi="Times New Roman" w:cs="Times New Roman"/>
          <w:sz w:val="24"/>
          <w:szCs w:val="24"/>
        </w:rPr>
      </w:pPr>
      <w:r w:rsidRPr="00534C65">
        <w:rPr>
          <w:rFonts w:ascii="Times New Roman" w:hAnsi="Times New Roman" w:cs="Times New Roman"/>
          <w:b/>
          <w:sz w:val="24"/>
          <w:szCs w:val="24"/>
        </w:rPr>
        <w:t>Keywords</w:t>
      </w:r>
      <w:r w:rsidRPr="00534C65">
        <w:rPr>
          <w:rFonts w:ascii="Times New Roman" w:hAnsi="Times New Roman" w:cs="Times New Roman"/>
          <w:sz w:val="24"/>
          <w:szCs w:val="24"/>
        </w:rPr>
        <w:t xml:space="preserve"> - Material Management, Construction Waste, Management techniques, Economic relevance, Existing Situation.</w:t>
      </w:r>
    </w:p>
    <w:sectPr w:rsidR="006B2A48" w:rsidRPr="00534C65" w:rsidSect="006B2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4C65"/>
    <w:rsid w:val="00534C65"/>
    <w:rsid w:val="006B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2017-05-02T06:21:00Z</dcterms:created>
  <dcterms:modified xsi:type="dcterms:W3CDTF">2017-05-02T06:27:00Z</dcterms:modified>
</cp:coreProperties>
</file>